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D9" w:rsidRDefault="008041D9">
      <w:pPr>
        <w:pStyle w:val="a3"/>
        <w:rPr>
          <w:sz w:val="30"/>
        </w:rPr>
      </w:pPr>
    </w:p>
    <w:p w:rsidR="008041D9" w:rsidRDefault="008041D9">
      <w:pPr>
        <w:pStyle w:val="a3"/>
        <w:spacing w:before="4"/>
        <w:rPr>
          <w:sz w:val="36"/>
        </w:rPr>
      </w:pPr>
    </w:p>
    <w:p w:rsidR="008041D9" w:rsidRDefault="00DB39A0">
      <w:pPr>
        <w:spacing w:line="322" w:lineRule="exact"/>
        <w:ind w:left="4302"/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:rsidR="008041D9" w:rsidRDefault="00DB39A0">
      <w:pPr>
        <w:pStyle w:val="a3"/>
        <w:ind w:left="4295"/>
        <w:jc w:val="center"/>
      </w:pP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переходу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непосредственным</w:t>
      </w:r>
      <w:r>
        <w:rPr>
          <w:spacing w:val="64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</w:p>
    <w:p w:rsidR="008041D9" w:rsidRDefault="00DB39A0">
      <w:pPr>
        <w:pStyle w:val="a3"/>
        <w:spacing w:before="4"/>
        <w:ind w:left="4295"/>
        <w:jc w:val="center"/>
      </w:pP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511A38">
        <w:t>детский сад №13</w:t>
      </w:r>
    </w:p>
    <w:p w:rsidR="00511A38" w:rsidRDefault="00DB39A0" w:rsidP="00511A38">
      <w:pPr>
        <w:spacing w:before="67"/>
        <w:ind w:left="651" w:right="115" w:firstLine="1197"/>
        <w:jc w:val="right"/>
        <w:rPr>
          <w:sz w:val="20"/>
        </w:rPr>
      </w:pPr>
      <w:r>
        <w:br w:type="column"/>
      </w:r>
      <w:bookmarkStart w:id="0" w:name="_GoBack"/>
      <w:bookmarkEnd w:id="0"/>
    </w:p>
    <w:p w:rsidR="008041D9" w:rsidRDefault="008041D9">
      <w:pPr>
        <w:spacing w:line="228" w:lineRule="exact"/>
        <w:ind w:right="117"/>
        <w:jc w:val="right"/>
        <w:rPr>
          <w:sz w:val="20"/>
        </w:rPr>
      </w:pPr>
    </w:p>
    <w:p w:rsidR="008041D9" w:rsidRDefault="008041D9">
      <w:pPr>
        <w:spacing w:line="228" w:lineRule="exact"/>
        <w:jc w:val="right"/>
        <w:rPr>
          <w:sz w:val="20"/>
        </w:rPr>
        <w:sectPr w:rsidR="008041D9">
          <w:type w:val="continuous"/>
          <w:pgSz w:w="16850" w:h="11920" w:orient="landscape"/>
          <w:pgMar w:top="400" w:right="400" w:bottom="280" w:left="1000" w:header="720" w:footer="720" w:gutter="0"/>
          <w:cols w:num="2" w:space="720" w:equalWidth="0">
            <w:col w:w="11139" w:space="40"/>
            <w:col w:w="4271"/>
          </w:cols>
        </w:sectPr>
      </w:pPr>
    </w:p>
    <w:p w:rsidR="008041D9" w:rsidRDefault="008041D9">
      <w:pPr>
        <w:pStyle w:val="a3"/>
        <w:rPr>
          <w:sz w:val="20"/>
        </w:rPr>
      </w:pPr>
    </w:p>
    <w:p w:rsidR="008041D9" w:rsidRDefault="008041D9">
      <w:pPr>
        <w:pStyle w:val="a3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205"/>
        <w:gridCol w:w="3892"/>
        <w:gridCol w:w="970"/>
        <w:gridCol w:w="1614"/>
      </w:tblGrid>
      <w:tr w:rsidR="008041D9">
        <w:trPr>
          <w:trHeight w:val="7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8041D9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8041D9" w:rsidRDefault="00DB39A0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мероприятия/объекта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/процедуры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16" w:lineRule="auto"/>
              <w:ind w:left="372" w:right="514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25" w:lineRule="auto"/>
              <w:ind w:left="539" w:right="19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58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041D9">
        <w:trPr>
          <w:trHeight w:val="275"/>
        </w:trPr>
        <w:tc>
          <w:tcPr>
            <w:tcW w:w="1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56" w:lineRule="exact"/>
              <w:ind w:left="48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041D9">
        <w:trPr>
          <w:trHeight w:val="82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117" w:right="3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 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37" w:lineRule="auto"/>
              <w:ind w:left="150" w:right="671" w:firstLine="60"/>
              <w:rPr>
                <w:sz w:val="24"/>
              </w:rPr>
            </w:pPr>
            <w:r>
              <w:rPr>
                <w:sz w:val="24"/>
              </w:rPr>
              <w:t>Создание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8041D9">
        <w:trPr>
          <w:trHeight w:val="8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 с планом-графиком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150" w:right="841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  <w:p w:rsidR="008041D9" w:rsidRDefault="00DB39A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D9" w:rsidRDefault="00DB39A0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</w:tr>
      <w:tr w:rsidR="008041D9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 коллектива с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150" w:right="1142"/>
              <w:rPr>
                <w:sz w:val="24"/>
              </w:rPr>
            </w:pPr>
            <w:r>
              <w:rPr>
                <w:sz w:val="24"/>
              </w:rPr>
              <w:t>Поэтапная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041D9" w:rsidRDefault="00DB39A0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right="113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8041D9">
        <w:trPr>
          <w:trHeight w:val="1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9" w:right="108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презентации по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февраль</w:t>
            </w:r>
            <w:proofErr w:type="gramEnd"/>
            <w:r>
              <w:rPr>
                <w:sz w:val="24"/>
              </w:rPr>
              <w:t xml:space="preserve"> 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150" w:right="285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ознакомление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алгоритмом внедрения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8041D9" w:rsidRDefault="00DB39A0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D9" w:rsidRDefault="00DB39A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</w:tr>
      <w:tr w:rsidR="008041D9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9" w:right="300"/>
              <w:rPr>
                <w:sz w:val="24"/>
              </w:rPr>
            </w:pPr>
            <w:r>
              <w:rPr>
                <w:sz w:val="24"/>
              </w:rPr>
              <w:t>Предварительный анализ ресурсного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150" w:right="979"/>
              <w:rPr>
                <w:sz w:val="24"/>
              </w:rPr>
            </w:pPr>
            <w:r>
              <w:rPr>
                <w:sz w:val="24"/>
              </w:rPr>
              <w:t>Получение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8041D9" w:rsidRDefault="00DB39A0">
            <w:pPr>
              <w:pStyle w:val="TableParagraph"/>
              <w:tabs>
                <w:tab w:val="left" w:pos="956"/>
              </w:tabs>
              <w:spacing w:line="270" w:lineRule="atLeast"/>
              <w:ind w:left="150" w:right="1507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к переходу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D9" w:rsidRDefault="00DB39A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</w:tr>
      <w:tr w:rsidR="008041D9">
        <w:trPr>
          <w:trHeight w:val="19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ind w:left="9" w:right="431"/>
              <w:rPr>
                <w:sz w:val="24"/>
              </w:rPr>
            </w:pPr>
            <w:r>
              <w:rPr>
                <w:sz w:val="24"/>
              </w:rPr>
              <w:t>Разработка плана 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65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tabs>
                <w:tab w:val="left" w:pos="2166"/>
              </w:tabs>
              <w:ind w:left="150" w:right="406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:rsidR="008041D9" w:rsidRDefault="00DB39A0">
            <w:pPr>
              <w:pStyle w:val="TableParagraph"/>
              <w:spacing w:line="270" w:lineRule="atLeast"/>
              <w:ind w:left="150" w:right="993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D9" w:rsidRDefault="00DB39A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1D9" w:rsidRDefault="00DB39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</w:tr>
    </w:tbl>
    <w:p w:rsidR="008041D9" w:rsidRDefault="008041D9">
      <w:pPr>
        <w:spacing w:line="270" w:lineRule="exact"/>
        <w:rPr>
          <w:sz w:val="24"/>
        </w:rPr>
        <w:sectPr w:rsidR="008041D9">
          <w:type w:val="continuous"/>
          <w:pgSz w:w="16850" w:h="11920" w:orient="landscape"/>
          <w:pgMar w:top="40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205"/>
        <w:gridCol w:w="3892"/>
        <w:gridCol w:w="2586"/>
      </w:tblGrid>
      <w:tr w:rsidR="008041D9">
        <w:trPr>
          <w:trHeight w:val="1932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ind w:left="9" w:right="733"/>
              <w:rPr>
                <w:sz w:val="24"/>
              </w:rPr>
            </w:pPr>
            <w:r>
              <w:rPr>
                <w:sz w:val="24"/>
              </w:rPr>
              <w:t>Организация изучения, анализа и 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 Рабочей группы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</w:p>
        </w:tc>
        <w:tc>
          <w:tcPr>
            <w:tcW w:w="2205" w:type="dxa"/>
          </w:tcPr>
          <w:p w:rsidR="008041D9" w:rsidRDefault="00DB39A0">
            <w:pPr>
              <w:pStyle w:val="TableParagraph"/>
              <w:spacing w:line="232" w:lineRule="auto"/>
              <w:ind w:left="708" w:right="511" w:hanging="473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8041D9" w:rsidRDefault="00DB39A0">
            <w:pPr>
              <w:pStyle w:val="TableParagraph"/>
              <w:ind w:left="150" w:right="400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041D9" w:rsidRDefault="00DB39A0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tabs>
                <w:tab w:val="left" w:pos="1068"/>
              </w:tabs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041D9">
        <w:trPr>
          <w:trHeight w:val="1658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ind w:left="9" w:right="388"/>
              <w:rPr>
                <w:sz w:val="24"/>
              </w:rPr>
            </w:pPr>
            <w:r>
              <w:rPr>
                <w:sz w:val="24"/>
              </w:rPr>
              <w:t>Организация консультаций,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изучению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ФОП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 ФОП ДО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205" w:type="dxa"/>
          </w:tcPr>
          <w:p w:rsidR="008041D9" w:rsidRDefault="00DB39A0">
            <w:pPr>
              <w:pStyle w:val="TableParagraph"/>
              <w:spacing w:line="232" w:lineRule="auto"/>
              <w:ind w:left="708" w:right="611" w:hanging="3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</w:t>
            </w:r>
            <w:proofErr w:type="gramEnd"/>
            <w:r>
              <w:rPr>
                <w:spacing w:val="-1"/>
                <w:sz w:val="24"/>
              </w:rPr>
              <w:t>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8041D9" w:rsidRDefault="00DB39A0">
            <w:pPr>
              <w:pStyle w:val="TableParagraph"/>
              <w:ind w:left="150" w:right="959"/>
              <w:rPr>
                <w:sz w:val="24"/>
              </w:rPr>
            </w:pPr>
            <w:r>
              <w:rPr>
                <w:sz w:val="24"/>
              </w:rPr>
              <w:t>Выработка стратегической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8041D9" w:rsidRDefault="00DB39A0">
            <w:pPr>
              <w:pStyle w:val="TableParagraph"/>
              <w:ind w:left="150" w:right="97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 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8041D9" w:rsidRDefault="00DB39A0">
            <w:pPr>
              <w:pStyle w:val="TableParagraph"/>
              <w:spacing w:line="270" w:lineRule="atLeast"/>
              <w:ind w:left="150" w:right="1111"/>
              <w:rPr>
                <w:sz w:val="24"/>
              </w:rPr>
            </w:pPr>
            <w:proofErr w:type="gramStart"/>
            <w:r>
              <w:rPr>
                <w:sz w:val="24"/>
              </w:rPr>
              <w:t>затруднений</w:t>
            </w:r>
            <w:proofErr w:type="gramEnd"/>
            <w:r>
              <w:rPr>
                <w:sz w:val="24"/>
              </w:rPr>
              <w:t xml:space="preserve"> и 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понятий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041D9">
        <w:trPr>
          <w:trHeight w:val="1103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ind w:left="9" w:right="177"/>
              <w:rPr>
                <w:sz w:val="24"/>
              </w:rPr>
            </w:pPr>
            <w:r>
              <w:rPr>
                <w:sz w:val="24"/>
              </w:rPr>
              <w:t>Организация работы по 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</w:tcPr>
          <w:p w:rsidR="008041D9" w:rsidRDefault="00DB39A0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8041D9" w:rsidRDefault="00DB39A0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8041D9" w:rsidRDefault="00DB39A0">
            <w:pPr>
              <w:pStyle w:val="TableParagraph"/>
              <w:spacing w:line="270" w:lineRule="atLeast"/>
              <w:ind w:left="150" w:right="671"/>
              <w:rPr>
                <w:sz w:val="24"/>
              </w:rPr>
            </w:pPr>
            <w:r>
              <w:rPr>
                <w:sz w:val="24"/>
              </w:rPr>
              <w:t>Определение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8041D9">
        <w:trPr>
          <w:trHeight w:val="830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7" w:lineRule="auto"/>
              <w:ind w:left="9" w:right="359"/>
              <w:rPr>
                <w:sz w:val="24"/>
              </w:rPr>
            </w:pPr>
            <w:r>
              <w:rPr>
                <w:sz w:val="24"/>
              </w:rPr>
              <w:t>Обсуждение и утверждение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1D9" w:rsidRDefault="00DB39A0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05" w:type="dxa"/>
          </w:tcPr>
          <w:p w:rsidR="008041D9" w:rsidRDefault="00DB39A0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август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8041D9" w:rsidRDefault="00DB39A0">
            <w:pPr>
              <w:pStyle w:val="TableParagraph"/>
              <w:ind w:left="150" w:right="16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РП.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0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8041D9" w:rsidRDefault="00DB39A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</w:t>
            </w:r>
            <w:proofErr w:type="gramEnd"/>
          </w:p>
        </w:tc>
      </w:tr>
      <w:tr w:rsidR="008041D9">
        <w:trPr>
          <w:trHeight w:val="830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7" w:lineRule="auto"/>
              <w:ind w:left="9" w:right="7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41D9" w:rsidRDefault="00DB39A0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05" w:type="dxa"/>
          </w:tcPr>
          <w:p w:rsidR="008041D9" w:rsidRDefault="00DB39A0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август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8041D9" w:rsidRDefault="00DB39A0">
            <w:pPr>
              <w:pStyle w:val="TableParagraph"/>
              <w:ind w:left="150" w:right="1513"/>
              <w:rPr>
                <w:sz w:val="24"/>
              </w:rPr>
            </w:pPr>
            <w:r>
              <w:rPr>
                <w:sz w:val="24"/>
              </w:rPr>
              <w:t>Наличие 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воспитатель.</w:t>
            </w:r>
          </w:p>
        </w:tc>
      </w:tr>
      <w:tr w:rsidR="008041D9">
        <w:trPr>
          <w:trHeight w:val="2484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ind w:left="9" w:right="912"/>
              <w:rPr>
                <w:sz w:val="24"/>
              </w:rPr>
            </w:pPr>
            <w:r>
              <w:rPr>
                <w:sz w:val="24"/>
              </w:rPr>
              <w:t>Организация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</w:tcPr>
          <w:p w:rsidR="008041D9" w:rsidRDefault="00DB39A0">
            <w:pPr>
              <w:pStyle w:val="TableParagraph"/>
              <w:spacing w:line="232" w:lineRule="auto"/>
              <w:ind w:left="605" w:right="281" w:hanging="252"/>
              <w:rPr>
                <w:sz w:val="24"/>
              </w:rPr>
            </w:pPr>
            <w:r>
              <w:rPr>
                <w:sz w:val="24"/>
              </w:rPr>
              <w:t>Поэтапно, 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892" w:type="dxa"/>
          </w:tcPr>
          <w:p w:rsidR="008041D9" w:rsidRDefault="00DB39A0">
            <w:pPr>
              <w:pStyle w:val="TableParagraph"/>
              <w:tabs>
                <w:tab w:val="left" w:pos="1446"/>
                <w:tab w:val="left" w:pos="2166"/>
                <w:tab w:val="left" w:pos="2887"/>
              </w:tabs>
              <w:ind w:left="150" w:right="589"/>
              <w:rPr>
                <w:sz w:val="24"/>
              </w:rPr>
            </w:pPr>
            <w:r>
              <w:rPr>
                <w:sz w:val="24"/>
              </w:rPr>
              <w:t>Определение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  <w:t>рисков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их профилактики,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и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:rsidR="008041D9" w:rsidRDefault="00DB39A0">
            <w:pPr>
              <w:pStyle w:val="TableParagraph"/>
              <w:tabs>
                <w:tab w:val="left" w:pos="2887"/>
              </w:tabs>
              <w:spacing w:line="270" w:lineRule="atLeast"/>
              <w:ind w:left="150" w:right="864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37" w:lineRule="auto"/>
              <w:ind w:right="15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41D9">
        <w:trPr>
          <w:trHeight w:val="1106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ind w:left="9" w:right="873"/>
              <w:rPr>
                <w:sz w:val="24"/>
              </w:rPr>
            </w:pPr>
            <w:r>
              <w:rPr>
                <w:sz w:val="24"/>
              </w:rPr>
              <w:t>Формирование сетевого взаимодействия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1D9" w:rsidRDefault="00DB39A0">
            <w:pPr>
              <w:pStyle w:val="TableParagraph"/>
              <w:spacing w:line="270" w:lineRule="atLeast"/>
              <w:ind w:left="9"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</w:tcPr>
          <w:p w:rsidR="008041D9" w:rsidRDefault="00DB39A0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8041D9" w:rsidRDefault="00DB39A0">
            <w:pPr>
              <w:pStyle w:val="TableParagraph"/>
              <w:ind w:left="150" w:right="1965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  <w:p w:rsidR="008041D9" w:rsidRDefault="00DB39A0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8041D9">
        <w:trPr>
          <w:trHeight w:val="1382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42" w:lineRule="auto"/>
              <w:ind w:left="9" w:right="733"/>
              <w:rPr>
                <w:sz w:val="24"/>
              </w:rPr>
            </w:pPr>
            <w:r>
              <w:rPr>
                <w:sz w:val="24"/>
              </w:rPr>
              <w:t>Внесение изменений в нормативно-правовую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</w:p>
          <w:p w:rsidR="008041D9" w:rsidRDefault="00DB39A0">
            <w:pPr>
              <w:pStyle w:val="TableParagraph"/>
              <w:ind w:left="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локальных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соответствие/несоответствие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8041D9" w:rsidRDefault="00DB39A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ДО)</w:t>
            </w:r>
          </w:p>
        </w:tc>
        <w:tc>
          <w:tcPr>
            <w:tcW w:w="2205" w:type="dxa"/>
          </w:tcPr>
          <w:p w:rsidR="008041D9" w:rsidRDefault="00DB39A0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892" w:type="dxa"/>
          </w:tcPr>
          <w:p w:rsidR="008041D9" w:rsidRDefault="00DB39A0">
            <w:pPr>
              <w:pStyle w:val="TableParagraph"/>
              <w:ind w:left="150" w:right="1042"/>
              <w:rPr>
                <w:sz w:val="24"/>
              </w:rPr>
            </w:pPr>
            <w:r>
              <w:rPr>
                <w:sz w:val="24"/>
              </w:rPr>
              <w:t>Дополнения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8041D9" w:rsidRDefault="00DB39A0">
            <w:pPr>
              <w:pStyle w:val="TableParagraph"/>
              <w:ind w:left="150" w:right="148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 xml:space="preserve"> ДОО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42" w:lineRule="auto"/>
              <w:ind w:right="114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  <w:p w:rsidR="008041D9" w:rsidRDefault="00DB39A0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</w:t>
            </w:r>
          </w:p>
        </w:tc>
      </w:tr>
    </w:tbl>
    <w:p w:rsidR="008041D9" w:rsidRDefault="008041D9">
      <w:pPr>
        <w:rPr>
          <w:sz w:val="24"/>
        </w:rPr>
        <w:sectPr w:rsidR="008041D9">
          <w:pgSz w:w="16850" w:h="11920" w:orient="landscape"/>
          <w:pgMar w:top="180" w:right="4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8041D9">
        <w:trPr>
          <w:trHeight w:val="765"/>
        </w:trPr>
        <w:tc>
          <w:tcPr>
            <w:tcW w:w="14947" w:type="dxa"/>
            <w:gridSpan w:val="5"/>
          </w:tcPr>
          <w:p w:rsidR="008041D9" w:rsidRDefault="008041D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041D9" w:rsidRDefault="00DB39A0">
            <w:pPr>
              <w:pStyle w:val="TableParagraph"/>
              <w:ind w:left="62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041D9">
        <w:trPr>
          <w:trHeight w:val="1912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9" w:lineRule="exact"/>
              <w:ind w:left="58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1991"/>
                <w:tab w:val="left" w:pos="2788"/>
              </w:tabs>
              <w:spacing w:line="235" w:lineRule="auto"/>
              <w:ind w:left="121" w:right="72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  <w:p w:rsidR="008041D9" w:rsidRDefault="00DB39A0">
            <w:pPr>
              <w:pStyle w:val="TableParagraph"/>
              <w:ind w:left="121" w:right="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041D9" w:rsidRDefault="00DB39A0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8041D9">
        <w:trPr>
          <w:trHeight w:val="900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041D9" w:rsidRDefault="00DB39A0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Ликвидация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left="159" w:right="112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041D9">
        <w:trPr>
          <w:trHeight w:val="1799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23" w:lineRule="auto"/>
              <w:ind w:left="117" w:right="9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узких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Федеральной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23" w:lineRule="auto"/>
              <w:ind w:left="173" w:right="65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февраль</w:t>
            </w:r>
            <w:proofErr w:type="gramEnd"/>
            <w:r>
              <w:rPr>
                <w:spacing w:val="-1"/>
                <w:sz w:val="24"/>
              </w:rPr>
              <w:t>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2164"/>
              </w:tabs>
              <w:spacing w:line="223" w:lineRule="auto"/>
              <w:ind w:left="121" w:right="231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041D9" w:rsidRDefault="00DB39A0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8041D9">
        <w:trPr>
          <w:trHeight w:val="897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23" w:lineRule="auto"/>
              <w:ind w:left="117" w:right="19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применения ФОП ДО.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23" w:lineRule="auto"/>
              <w:ind w:left="121" w:right="5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штата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14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  <w:p w:rsidR="008041D9" w:rsidRDefault="00DB39A0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8041D9">
        <w:trPr>
          <w:trHeight w:val="467"/>
        </w:trPr>
        <w:tc>
          <w:tcPr>
            <w:tcW w:w="14947" w:type="dxa"/>
            <w:gridSpan w:val="5"/>
          </w:tcPr>
          <w:p w:rsidR="008041D9" w:rsidRDefault="00DB39A0">
            <w:pPr>
              <w:pStyle w:val="TableParagraph"/>
              <w:spacing w:before="1"/>
              <w:ind w:left="4143" w:right="47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8041D9">
        <w:trPr>
          <w:trHeight w:val="1800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tabs>
                <w:tab w:val="left" w:pos="1444"/>
                <w:tab w:val="left" w:pos="3605"/>
              </w:tabs>
              <w:spacing w:line="223" w:lineRule="auto"/>
              <w:ind w:left="117" w:righ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(содержание, традиции ДОО, 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компонент, педагогические технологии, методы,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дидактический</w:t>
            </w:r>
            <w:r>
              <w:rPr>
                <w:sz w:val="24"/>
              </w:rPr>
              <w:tab/>
              <w:t>материал,</w:t>
            </w:r>
          </w:p>
          <w:p w:rsidR="008041D9" w:rsidRDefault="00DB39A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диагностические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2164"/>
              </w:tabs>
              <w:spacing w:line="223" w:lineRule="auto"/>
              <w:ind w:left="121" w:right="231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041D9" w:rsidRDefault="00DB39A0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left="159" w:right="95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 w:rsidR="008041D9">
        <w:trPr>
          <w:trHeight w:val="899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23" w:lineRule="auto"/>
              <w:ind w:left="117" w:right="116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42" w:lineRule="auto"/>
              <w:ind w:right="96" w:firstLine="33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 w:rsidR="008041D9">
        <w:trPr>
          <w:trHeight w:val="1799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23" w:lineRule="auto"/>
              <w:ind w:left="117" w:right="117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42" w:lineRule="auto"/>
              <w:ind w:right="112" w:firstLine="33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041D9" w:rsidRDefault="00DB39A0">
            <w:pPr>
              <w:pStyle w:val="TableParagraph"/>
              <w:ind w:right="14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логопед.</w:t>
            </w:r>
          </w:p>
        </w:tc>
      </w:tr>
    </w:tbl>
    <w:p w:rsidR="008041D9" w:rsidRDefault="008041D9">
      <w:pPr>
        <w:jc w:val="both"/>
        <w:rPr>
          <w:sz w:val="24"/>
        </w:rPr>
        <w:sectPr w:rsidR="008041D9">
          <w:pgSz w:w="16850" w:h="11920" w:orient="landscape"/>
          <w:pgMar w:top="180" w:right="4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8041D9">
        <w:trPr>
          <w:trHeight w:val="760"/>
        </w:trPr>
        <w:tc>
          <w:tcPr>
            <w:tcW w:w="14947" w:type="dxa"/>
            <w:gridSpan w:val="5"/>
          </w:tcPr>
          <w:p w:rsidR="008041D9" w:rsidRDefault="00DB39A0">
            <w:pPr>
              <w:pStyle w:val="TableParagraph"/>
              <w:spacing w:before="231"/>
              <w:ind w:left="4835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4.Материально-техническое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041D9">
        <w:trPr>
          <w:trHeight w:val="1106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ind w:left="117" w:right="8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</w:p>
          <w:p w:rsidR="008041D9" w:rsidRDefault="00DB39A0">
            <w:pPr>
              <w:pStyle w:val="TableParagraph"/>
              <w:ind w:left="121"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 xml:space="preserve"> о готовности 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8041D9" w:rsidRDefault="00DB39A0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35" w:lineRule="auto"/>
              <w:ind w:right="18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8041D9">
        <w:trPr>
          <w:trHeight w:val="825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28" w:lineRule="auto"/>
              <w:ind w:left="117" w:right="5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 ФОП ДО к 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28" w:lineRule="auto"/>
              <w:ind w:left="121" w:right="204"/>
              <w:rPr>
                <w:sz w:val="24"/>
              </w:rPr>
            </w:pPr>
            <w:r>
              <w:rPr>
                <w:sz w:val="24"/>
              </w:rPr>
              <w:t>Определение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20" w:lineRule="auto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8041D9">
        <w:trPr>
          <w:trHeight w:val="1380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5" w:lineRule="auto"/>
              <w:ind w:left="117" w:right="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8041D9" w:rsidRDefault="00DB39A0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охраны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35" w:lineRule="auto"/>
              <w:ind w:left="121" w:right="274"/>
              <w:rPr>
                <w:sz w:val="24"/>
              </w:rPr>
            </w:pPr>
            <w:r>
              <w:rPr>
                <w:sz w:val="24"/>
              </w:rPr>
              <w:t>Приведение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32" w:lineRule="auto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</w:p>
          <w:p w:rsidR="008041D9" w:rsidRDefault="00DB39A0">
            <w:pPr>
              <w:pStyle w:val="TableParagraph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8041D9">
        <w:trPr>
          <w:trHeight w:val="1103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2428"/>
              </w:tabs>
              <w:spacing w:line="235" w:lineRule="auto"/>
              <w:ind w:left="121" w:right="74"/>
              <w:rPr>
                <w:sz w:val="24"/>
              </w:rPr>
            </w:pPr>
            <w:r>
              <w:rPr>
                <w:sz w:val="24"/>
              </w:rPr>
              <w:t>Оснащенность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пособиями,</w:t>
            </w:r>
          </w:p>
          <w:p w:rsidR="008041D9" w:rsidRDefault="00DB39A0">
            <w:pPr>
              <w:pStyle w:val="TableParagraph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32" w:lineRule="auto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8041D9">
        <w:trPr>
          <w:trHeight w:val="1283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23" w:lineRule="auto"/>
              <w:ind w:left="117" w:right="1087"/>
              <w:rPr>
                <w:sz w:val="24"/>
              </w:rPr>
            </w:pPr>
            <w:r>
              <w:rPr>
                <w:sz w:val="24"/>
              </w:rPr>
              <w:t>Обеспечение доступа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 переходящим на ФОП ДО,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8041D9" w:rsidRDefault="00DB39A0">
            <w:pPr>
              <w:pStyle w:val="TableParagraph"/>
              <w:spacing w:line="256" w:lineRule="exact"/>
              <w:ind w:left="117"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размещенным</w:t>
            </w:r>
            <w:proofErr w:type="gramEnd"/>
            <w:r>
              <w:rPr>
                <w:sz w:val="24"/>
              </w:rPr>
              <w:t xml:space="preserve"> в федеральных и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8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1796"/>
                <w:tab w:val="left" w:pos="3333"/>
              </w:tabs>
              <w:spacing w:line="223" w:lineRule="auto"/>
              <w:ind w:left="121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</w:p>
          <w:p w:rsidR="008041D9" w:rsidRDefault="00DB39A0">
            <w:pPr>
              <w:pStyle w:val="TableParagraph"/>
              <w:tabs>
                <w:tab w:val="left" w:pos="1718"/>
              </w:tabs>
              <w:spacing w:line="223" w:lineRule="auto"/>
              <w:ind w:left="121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ликвидации</w:t>
            </w:r>
            <w:proofErr w:type="gramEnd"/>
            <w:r>
              <w:rPr>
                <w:sz w:val="24"/>
              </w:rPr>
              <w:tab/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23" w:lineRule="auto"/>
              <w:ind w:right="119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8041D9">
        <w:trPr>
          <w:trHeight w:val="1286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23" w:lineRule="auto"/>
              <w:ind w:left="117" w:right="382"/>
              <w:rPr>
                <w:sz w:val="24"/>
              </w:rPr>
            </w:pPr>
            <w:r>
              <w:rPr>
                <w:sz w:val="24"/>
              </w:rPr>
              <w:t>Создание на странице официального сайта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подраздела «ФОП ДО» с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8041D9" w:rsidRDefault="00DB39A0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 ссылок,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58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23" w:lineRule="auto"/>
              <w:ind w:left="121" w:right="-15"/>
              <w:jc w:val="both"/>
              <w:rPr>
                <w:sz w:val="24"/>
              </w:rPr>
            </w:pPr>
            <w:r>
              <w:rPr>
                <w:sz w:val="24"/>
              </w:rPr>
              <w:t>Трансляция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  <w:p w:rsidR="008041D9" w:rsidRDefault="00DB39A0">
            <w:pPr>
              <w:pStyle w:val="TableParagraph"/>
              <w:spacing w:line="258" w:lineRule="exact"/>
              <w:ind w:left="121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23" w:lineRule="auto"/>
              <w:ind w:right="112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8041D9">
        <w:trPr>
          <w:trHeight w:val="275"/>
        </w:trPr>
        <w:tc>
          <w:tcPr>
            <w:tcW w:w="14947" w:type="dxa"/>
            <w:gridSpan w:val="5"/>
          </w:tcPr>
          <w:p w:rsidR="008041D9" w:rsidRDefault="00DB39A0">
            <w:pPr>
              <w:pStyle w:val="TableParagraph"/>
              <w:spacing w:line="256" w:lineRule="exact"/>
              <w:ind w:left="4838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5.Организационно-информационное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041D9">
        <w:trPr>
          <w:trHeight w:val="1106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1638"/>
                <w:tab w:val="left" w:pos="2008"/>
                <w:tab w:val="left" w:pos="2558"/>
              </w:tabs>
              <w:ind w:left="121" w:right="8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бесперебойный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</w:t>
            </w:r>
          </w:p>
          <w:p w:rsidR="008041D9" w:rsidRDefault="00DB39A0">
            <w:pPr>
              <w:pStyle w:val="TableParagraph"/>
              <w:spacing w:line="272" w:lineRule="exact"/>
              <w:ind w:left="121" w:right="209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сервисам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35" w:lineRule="auto"/>
              <w:ind w:right="107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8041D9">
        <w:trPr>
          <w:trHeight w:val="1377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ind w:left="117" w:right="83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2162"/>
                <w:tab w:val="left" w:pos="2618"/>
                <w:tab w:val="left" w:pos="3465"/>
              </w:tabs>
              <w:ind w:left="121" w:right="8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8041D9" w:rsidRDefault="00DB39A0">
            <w:pPr>
              <w:pStyle w:val="TableParagraph"/>
              <w:tabs>
                <w:tab w:val="left" w:pos="1564"/>
                <w:tab w:val="left" w:pos="2618"/>
              </w:tabs>
              <w:spacing w:line="268" w:lineRule="exact"/>
              <w:ind w:left="121" w:righ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</w:tbl>
    <w:p w:rsidR="008041D9" w:rsidRDefault="008041D9">
      <w:pPr>
        <w:rPr>
          <w:sz w:val="24"/>
        </w:rPr>
        <w:sectPr w:rsidR="008041D9">
          <w:pgSz w:w="16850" w:h="11920" w:orient="landscape"/>
          <w:pgMar w:top="18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8041D9">
        <w:trPr>
          <w:trHeight w:val="1106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3" w:lineRule="exact"/>
              <w:ind w:left="284" w:right="2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7" w:lineRule="auto"/>
              <w:ind w:left="117" w:right="85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63" w:lineRule="exact"/>
              <w:ind w:left="2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2231"/>
              </w:tabs>
              <w:ind w:left="121"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1D9" w:rsidRDefault="00DB39A0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041D9" w:rsidRDefault="00DB39A0">
            <w:pPr>
              <w:pStyle w:val="TableParagraph"/>
              <w:ind w:right="1193"/>
              <w:rPr>
                <w:sz w:val="24"/>
              </w:rPr>
            </w:pPr>
            <w:proofErr w:type="gramStart"/>
            <w:r>
              <w:rPr>
                <w:sz w:val="24"/>
              </w:rPr>
              <w:t>.Старший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8041D9">
        <w:trPr>
          <w:trHeight w:val="940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7" w:lineRule="auto"/>
              <w:ind w:left="117" w:right="1320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spacing w:line="235" w:lineRule="auto"/>
              <w:ind w:left="121" w:right="637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8041D9">
        <w:trPr>
          <w:trHeight w:val="1096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spacing w:line="235" w:lineRule="auto"/>
              <w:ind w:left="122" w:right="36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введения ФОП ДО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68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ind w:left="121" w:right="27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ходе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8041D9" w:rsidRDefault="00DB39A0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8041D9">
        <w:trPr>
          <w:trHeight w:val="1106"/>
        </w:trPr>
        <w:tc>
          <w:tcPr>
            <w:tcW w:w="780" w:type="dxa"/>
          </w:tcPr>
          <w:p w:rsidR="008041D9" w:rsidRDefault="00DB39A0">
            <w:pPr>
              <w:pStyle w:val="TableParagraph"/>
              <w:spacing w:line="27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</w:tcPr>
          <w:p w:rsidR="008041D9" w:rsidRDefault="00DB39A0">
            <w:pPr>
              <w:pStyle w:val="TableParagraph"/>
              <w:ind w:left="117" w:right="306" w:firstLine="5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через СМИ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 и порядке перехода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8041D9" w:rsidRDefault="00DB39A0">
            <w:pPr>
              <w:pStyle w:val="TableParagraph"/>
              <w:spacing w:line="271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8041D9" w:rsidRDefault="00DB39A0">
            <w:pPr>
              <w:pStyle w:val="TableParagraph"/>
              <w:tabs>
                <w:tab w:val="left" w:pos="2759"/>
              </w:tabs>
              <w:spacing w:line="276" w:lineRule="exact"/>
              <w:ind w:left="121" w:right="7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2586" w:type="dxa"/>
          </w:tcPr>
          <w:p w:rsidR="008041D9" w:rsidRDefault="00DB39A0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</w:tbl>
    <w:p w:rsidR="008041D9" w:rsidRDefault="008041D9">
      <w:pPr>
        <w:pStyle w:val="a3"/>
        <w:rPr>
          <w:sz w:val="20"/>
        </w:rPr>
      </w:pPr>
    </w:p>
    <w:p w:rsidR="008041D9" w:rsidRDefault="008041D9">
      <w:pPr>
        <w:pStyle w:val="a3"/>
        <w:rPr>
          <w:sz w:val="20"/>
        </w:rPr>
      </w:pPr>
    </w:p>
    <w:p w:rsidR="008041D9" w:rsidRDefault="008041D9">
      <w:pPr>
        <w:pStyle w:val="a3"/>
        <w:rPr>
          <w:sz w:val="20"/>
        </w:rPr>
      </w:pPr>
    </w:p>
    <w:p w:rsidR="008041D9" w:rsidRDefault="008041D9">
      <w:pPr>
        <w:pStyle w:val="a3"/>
        <w:rPr>
          <w:sz w:val="20"/>
        </w:rPr>
      </w:pPr>
    </w:p>
    <w:p w:rsidR="008041D9" w:rsidRDefault="008041D9">
      <w:pPr>
        <w:pStyle w:val="a3"/>
        <w:rPr>
          <w:sz w:val="20"/>
        </w:rPr>
      </w:pPr>
    </w:p>
    <w:p w:rsidR="008041D9" w:rsidRDefault="008041D9">
      <w:pPr>
        <w:rPr>
          <w:sz w:val="20"/>
        </w:rPr>
        <w:sectPr w:rsidR="008041D9">
          <w:pgSz w:w="16850" w:h="11920" w:orient="landscape"/>
          <w:pgMar w:top="180" w:right="400" w:bottom="280" w:left="1000" w:header="720" w:footer="720" w:gutter="0"/>
          <w:cols w:space="720"/>
        </w:sectPr>
      </w:pPr>
    </w:p>
    <w:p w:rsidR="008041D9" w:rsidRDefault="008041D9">
      <w:pPr>
        <w:pStyle w:val="a3"/>
        <w:spacing w:before="2"/>
        <w:rPr>
          <w:rFonts w:ascii="Trebuchet MS"/>
          <w:sz w:val="17"/>
        </w:rPr>
      </w:pPr>
    </w:p>
    <w:sectPr w:rsidR="008041D9">
      <w:pgSz w:w="16850" w:h="1192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1D9"/>
    <w:rsid w:val="00511A38"/>
    <w:rsid w:val="008041D9"/>
    <w:rsid w:val="00D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23CD-0BA3-483F-9281-74624572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user</cp:lastModifiedBy>
  <cp:revision>4</cp:revision>
  <dcterms:created xsi:type="dcterms:W3CDTF">2023-02-21T08:15:00Z</dcterms:created>
  <dcterms:modified xsi:type="dcterms:W3CDTF">2023-05-17T08:24:00Z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